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5DB" w:rsidRDefault="00A901CE">
      <w:r>
        <w:rPr>
          <w:noProof/>
        </w:rPr>
        <w:drawing>
          <wp:inline distT="0" distB="0" distL="0" distR="0">
            <wp:extent cx="4257675" cy="8848725"/>
            <wp:effectExtent l="19050" t="0" r="9525" b="0"/>
            <wp:docPr id="1" name="图片 1" descr="E:\e\雷明\2019\2019学院招标采购\会计票据工厂系统基础班单一来源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e\雷明\2019\2019学院招标采购\会计票据工厂系统基础班单一来源\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84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257675" cy="8848725"/>
            <wp:effectExtent l="19050" t="0" r="9525" b="0"/>
            <wp:docPr id="2" name="图片 2" descr="E:\e\雷明\2019\2019学院招标采购\会计票据工厂系统基础班单一来源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e\雷明\2019\2019学院招标采购\会计票据工厂系统基础班单一来源\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84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257675" cy="8848725"/>
            <wp:effectExtent l="19050" t="0" r="9525" b="0"/>
            <wp:docPr id="3" name="图片 3" descr="E:\e\雷明\2019\2019学院招标采购\会计票据工厂系统基础班单一来源\论证记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e\雷明\2019\2019学院招标采购\会计票据工厂系统基础班单一来源\论证记录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84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257675" cy="8848725"/>
            <wp:effectExtent l="19050" t="0" r="9525" b="0"/>
            <wp:docPr id="4" name="图片 4" descr="E:\e\雷明\2019\2019学院招标采购\会计票据工厂系统基础班单一来源\签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e\雷明\2019\2019学院招标采购\会计票据工厂系统基础班单一来源\签到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84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E75DB" w:rsidSect="008E75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01CE"/>
    <w:rsid w:val="008E75DB"/>
    <w:rsid w:val="00A90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5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01C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01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雷明</dc:creator>
  <cp:lastModifiedBy>雷明</cp:lastModifiedBy>
  <cp:revision>1</cp:revision>
  <dcterms:created xsi:type="dcterms:W3CDTF">2019-11-25T02:18:00Z</dcterms:created>
  <dcterms:modified xsi:type="dcterms:W3CDTF">2019-11-25T02:19:00Z</dcterms:modified>
</cp:coreProperties>
</file>