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8AF" w:rsidRPr="006F549B" w:rsidRDefault="008C21B3" w:rsidP="00BE73FC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6F549B">
        <w:rPr>
          <w:rFonts w:ascii="方正小标宋简体" w:eastAsia="方正小标宋简体" w:hAnsi="宋体" w:cs="宋体" w:hint="eastAsia"/>
          <w:bCs/>
          <w:sz w:val="44"/>
          <w:szCs w:val="44"/>
        </w:rPr>
        <w:t>洛阳职业技术学院</w:t>
      </w:r>
      <w:r w:rsidR="00BD7241" w:rsidRPr="006F549B">
        <w:rPr>
          <w:rFonts w:ascii="方正小标宋简体" w:eastAsia="方正小标宋简体" w:hAnsi="宋体" w:cs="宋体" w:hint="eastAsia"/>
          <w:bCs/>
          <w:sz w:val="44"/>
          <w:szCs w:val="44"/>
        </w:rPr>
        <w:t>信息工作制度</w:t>
      </w:r>
      <w:r w:rsidR="00E2438E" w:rsidRPr="006F549B">
        <w:rPr>
          <w:rFonts w:ascii="方正小标宋简体" w:eastAsia="方正小标宋简体" w:hAnsi="宋体" w:cs="宋体" w:hint="eastAsia"/>
          <w:bCs/>
          <w:sz w:val="44"/>
          <w:szCs w:val="44"/>
        </w:rPr>
        <w:t>（试行）</w:t>
      </w:r>
      <w:bookmarkStart w:id="0" w:name="_GoBack"/>
      <w:bookmarkEnd w:id="0"/>
    </w:p>
    <w:p w:rsidR="008908AF" w:rsidRDefault="008908AF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</w:p>
    <w:p w:rsidR="008908AF" w:rsidRDefault="00BD7241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第一章 总则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第一条 为进一步加强信息工作，推动信息工作步入制度化、规范化、科学化轨道，充分发挥信息工作在上情下达、下情上达、正确决策、科学管理、宣传服务中的重要作用，促进各项事业和谐、健康、快速发展，依据上级有关规定，结合学院实际，特制定本制度。</w:t>
      </w:r>
    </w:p>
    <w:p w:rsidR="008908AF" w:rsidRDefault="008908AF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</w:p>
    <w:p w:rsidR="008908AF" w:rsidRDefault="00BD7241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第二章</w:t>
      </w:r>
      <w:r w:rsidR="008D1EF0">
        <w:rPr>
          <w:rFonts w:ascii="仿宋" w:eastAsia="仿宋" w:hAnsi="仿宋" w:cs="仿宋" w:hint="eastAsia"/>
          <w:sz w:val="32"/>
          <w:szCs w:val="32"/>
        </w:rPr>
        <w:t xml:space="preserve">  工作</w:t>
      </w:r>
      <w:r>
        <w:rPr>
          <w:rFonts w:ascii="仿宋" w:eastAsia="仿宋" w:hAnsi="仿宋" w:cs="仿宋" w:hint="eastAsia"/>
          <w:sz w:val="32"/>
          <w:szCs w:val="32"/>
        </w:rPr>
        <w:t>职责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第二条  党政办公室负责学院信息工作，综合协调</w:t>
      </w:r>
      <w:r w:rsidR="008D1EF0">
        <w:rPr>
          <w:rFonts w:ascii="仿宋" w:eastAsia="仿宋" w:hAnsi="仿宋" w:cs="仿宋" w:hint="eastAsia"/>
          <w:sz w:val="32"/>
          <w:szCs w:val="32"/>
        </w:rPr>
        <w:t>指导</w:t>
      </w:r>
      <w:r>
        <w:rPr>
          <w:rFonts w:ascii="仿宋" w:eastAsia="仿宋" w:hAnsi="仿宋" w:cs="仿宋" w:hint="eastAsia"/>
          <w:sz w:val="32"/>
          <w:szCs w:val="32"/>
        </w:rPr>
        <w:t>全院</w:t>
      </w:r>
      <w:r w:rsidR="008D1EF0">
        <w:rPr>
          <w:rFonts w:ascii="仿宋" w:eastAsia="仿宋" w:hAnsi="仿宋" w:cs="仿宋" w:hint="eastAsia"/>
          <w:sz w:val="32"/>
          <w:szCs w:val="32"/>
        </w:rPr>
        <w:t>各部门</w:t>
      </w:r>
      <w:r>
        <w:rPr>
          <w:rFonts w:ascii="仿宋" w:eastAsia="仿宋" w:hAnsi="仿宋" w:cs="仿宋" w:hint="eastAsia"/>
          <w:sz w:val="32"/>
          <w:szCs w:val="32"/>
        </w:rPr>
        <w:t>的信息工作。</w:t>
      </w:r>
      <w:r w:rsidR="00B9297D">
        <w:rPr>
          <w:rFonts w:ascii="仿宋" w:eastAsia="仿宋" w:hAnsi="仿宋" w:cs="仿宋" w:hint="eastAsia"/>
          <w:sz w:val="32"/>
          <w:szCs w:val="32"/>
        </w:rPr>
        <w:t>主要工作职责如下：</w:t>
      </w:r>
    </w:p>
    <w:p w:rsidR="00B9297D" w:rsidRPr="00B9297D" w:rsidRDefault="00B9297D" w:rsidP="00BE73FC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</w:t>
      </w:r>
      <w:r w:rsidRPr="00B9297D">
        <w:rPr>
          <w:rFonts w:ascii="仿宋" w:eastAsia="仿宋" w:hAnsi="仿宋" w:cs="仿宋" w:hint="eastAsia"/>
          <w:sz w:val="32"/>
          <w:szCs w:val="32"/>
        </w:rPr>
        <w:t>研究制定信息工作的规章制度、工作计划并组织实施。</w:t>
      </w:r>
    </w:p>
    <w:p w:rsidR="00B9297D" w:rsidRPr="00B9297D" w:rsidRDefault="00B9297D" w:rsidP="00BE73FC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9297D">
        <w:rPr>
          <w:rFonts w:ascii="仿宋" w:eastAsia="仿宋" w:hAnsi="仿宋" w:cs="仿宋" w:hint="eastAsia"/>
          <w:sz w:val="32"/>
          <w:szCs w:val="32"/>
        </w:rPr>
        <w:t>（二）信息的采集、筛选、加工、传送、上报、反馈和存档等</w:t>
      </w:r>
      <w:r w:rsidR="00BD7241" w:rsidRPr="00B9297D">
        <w:rPr>
          <w:rFonts w:ascii="仿宋" w:eastAsia="仿宋" w:hAnsi="仿宋" w:cs="仿宋" w:hint="eastAsia"/>
          <w:sz w:val="32"/>
          <w:szCs w:val="32"/>
        </w:rPr>
        <w:t>。</w:t>
      </w:r>
    </w:p>
    <w:p w:rsidR="00B9297D" w:rsidRDefault="00B9297D" w:rsidP="00BE73FC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（三）及时、准确、全面地向省高工委、省教育厅、市委、市政府等上级单位报送重要信息，并将上级所需信息及时传达各部门。</w:t>
      </w:r>
    </w:p>
    <w:p w:rsidR="008908AF" w:rsidRPr="00B9297D" w:rsidRDefault="00B9297D" w:rsidP="00BE73FC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</w:t>
      </w:r>
      <w:r w:rsidR="00BD7241" w:rsidRPr="00B9297D">
        <w:rPr>
          <w:rFonts w:ascii="仿宋" w:eastAsia="仿宋" w:hAnsi="仿宋" w:cs="仿宋" w:hint="eastAsia"/>
          <w:sz w:val="32"/>
          <w:szCs w:val="32"/>
        </w:rPr>
        <w:t>结合学院工作，组织开展信息调研，提供有情况、有分析、有建议的专题综合信息。</w:t>
      </w:r>
    </w:p>
    <w:p w:rsidR="008908AF" w:rsidRDefault="00B9297D" w:rsidP="00BE73FC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（五）</w:t>
      </w:r>
      <w:r w:rsidRPr="00B9297D">
        <w:rPr>
          <w:rFonts w:ascii="仿宋" w:eastAsia="仿宋" w:hAnsi="仿宋" w:cs="仿宋" w:hint="eastAsia"/>
          <w:sz w:val="32"/>
          <w:szCs w:val="32"/>
        </w:rPr>
        <w:t>定期印发《工作信息》</w:t>
      </w:r>
      <w:r>
        <w:rPr>
          <w:rFonts w:ascii="仿宋" w:eastAsia="仿宋" w:hAnsi="仿宋" w:cs="仿宋" w:hint="eastAsia"/>
          <w:sz w:val="32"/>
          <w:szCs w:val="32"/>
        </w:rPr>
        <w:t>，统计各部门信息报送及采纳情况，在全院范围通报</w:t>
      </w:r>
      <w:r w:rsidRPr="00B9297D">
        <w:rPr>
          <w:rFonts w:ascii="仿宋" w:eastAsia="仿宋" w:hAnsi="仿宋" w:cs="仿宋" w:hint="eastAsia"/>
          <w:sz w:val="32"/>
          <w:szCs w:val="32"/>
        </w:rPr>
        <w:t>。</w:t>
      </w:r>
    </w:p>
    <w:p w:rsidR="00B9297D" w:rsidRPr="00B9297D" w:rsidRDefault="00B9297D" w:rsidP="00BE73FC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（六）根据各部门报送信息情况编制学院大事记。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    第</w:t>
      </w:r>
      <w:r w:rsidR="00B9297D">
        <w:rPr>
          <w:rFonts w:ascii="仿宋" w:eastAsia="仿宋" w:hAnsi="仿宋" w:cs="仿宋" w:hint="eastAsia"/>
          <w:sz w:val="32"/>
          <w:szCs w:val="32"/>
        </w:rPr>
        <w:t>三</w:t>
      </w:r>
      <w:r>
        <w:rPr>
          <w:rFonts w:ascii="仿宋" w:eastAsia="仿宋" w:hAnsi="仿宋" w:cs="仿宋" w:hint="eastAsia"/>
          <w:sz w:val="32"/>
          <w:szCs w:val="32"/>
        </w:rPr>
        <w:t>条  各部门要明确1名工作人员为信息员，从事具体信息工作。信息员</w:t>
      </w:r>
      <w:r w:rsidR="00B9297D">
        <w:rPr>
          <w:rFonts w:ascii="仿宋" w:eastAsia="仿宋" w:hAnsi="仿宋" w:cs="仿宋" w:hint="eastAsia"/>
          <w:sz w:val="32"/>
          <w:szCs w:val="32"/>
        </w:rPr>
        <w:t>主要</w:t>
      </w:r>
      <w:r>
        <w:rPr>
          <w:rFonts w:ascii="仿宋" w:eastAsia="仿宋" w:hAnsi="仿宋" w:cs="仿宋" w:hint="eastAsia"/>
          <w:sz w:val="32"/>
          <w:szCs w:val="32"/>
        </w:rPr>
        <w:t>工作职责</w:t>
      </w:r>
      <w:r w:rsidR="00B9297D">
        <w:rPr>
          <w:rFonts w:ascii="仿宋" w:eastAsia="仿宋" w:hAnsi="仿宋" w:cs="仿宋" w:hint="eastAsia"/>
          <w:sz w:val="32"/>
          <w:szCs w:val="32"/>
        </w:rPr>
        <w:t>如下：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（一</w:t>
      </w:r>
      <w:r w:rsidR="00B9297D"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根据学院信息工作要求，结合本部门实际，完成本部门信息的收集、编写、报送工作。</w:t>
      </w:r>
    </w:p>
    <w:p w:rsidR="00B9297D" w:rsidRDefault="00BD7241" w:rsidP="00BE73FC">
      <w:pPr>
        <w:spacing w:line="600" w:lineRule="exac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</w:t>
      </w:r>
      <w:r w:rsidR="00B9297D">
        <w:rPr>
          <w:rFonts w:ascii="仿宋" w:eastAsia="仿宋" w:hAnsi="仿宋" w:cs="仿宋" w:hint="eastAsia"/>
          <w:sz w:val="32"/>
          <w:szCs w:val="32"/>
        </w:rPr>
        <w:t>）根据上级工作要点和学院中心工作，开展信息调研，每季度至少报送一篇有价值的综合和专题调研信息。</w:t>
      </w:r>
    </w:p>
    <w:p w:rsidR="008908AF" w:rsidRDefault="00B9297D" w:rsidP="00BE73FC">
      <w:pPr>
        <w:spacing w:line="600" w:lineRule="exac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</w:t>
      </w:r>
      <w:r w:rsidR="00BD7241">
        <w:rPr>
          <w:rFonts w:ascii="仿宋" w:eastAsia="仿宋" w:hAnsi="仿宋" w:cs="仿宋" w:hint="eastAsia"/>
          <w:sz w:val="32"/>
          <w:szCs w:val="32"/>
        </w:rPr>
        <w:t>负责在第一时间迅速收集上报本部门重大突发性事件、重要动态、重要紧急情况，</w:t>
      </w:r>
      <w:r w:rsidR="00BD7241" w:rsidRPr="00BD7241">
        <w:rPr>
          <w:rFonts w:ascii="仿宋" w:eastAsia="仿宋" w:hAnsi="仿宋" w:cs="仿宋" w:hint="eastAsia"/>
          <w:color w:val="000000" w:themeColor="text1"/>
          <w:sz w:val="32"/>
          <w:szCs w:val="32"/>
        </w:rPr>
        <w:t>并随后报送事态进展、</w:t>
      </w:r>
      <w:r w:rsidR="00BD7241">
        <w:rPr>
          <w:rFonts w:ascii="仿宋" w:eastAsia="仿宋" w:hAnsi="仿宋" w:cs="仿宋" w:hint="eastAsia"/>
          <w:sz w:val="32"/>
          <w:szCs w:val="32"/>
        </w:rPr>
        <w:t>处置措施</w:t>
      </w:r>
      <w:r>
        <w:rPr>
          <w:rFonts w:ascii="仿宋" w:eastAsia="仿宋" w:hAnsi="仿宋" w:cs="仿宋" w:hint="eastAsia"/>
          <w:sz w:val="32"/>
          <w:szCs w:val="32"/>
        </w:rPr>
        <w:t>、经验教训等</w:t>
      </w:r>
      <w:r w:rsidR="00BD7241">
        <w:rPr>
          <w:rFonts w:ascii="仿宋" w:eastAsia="仿宋" w:hAnsi="仿宋" w:cs="仿宋" w:hint="eastAsia"/>
          <w:sz w:val="32"/>
          <w:szCs w:val="32"/>
        </w:rPr>
        <w:t>情况。</w:t>
      </w:r>
    </w:p>
    <w:p w:rsidR="008908AF" w:rsidRDefault="008908AF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</w:p>
    <w:p w:rsidR="008908AF" w:rsidRDefault="00BD7241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第三章</w:t>
      </w:r>
      <w:r w:rsidR="00B9297D"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信息采集范围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第</w:t>
      </w:r>
      <w:r w:rsidR="00B9297D">
        <w:rPr>
          <w:rFonts w:ascii="仿宋" w:eastAsia="仿宋" w:hAnsi="仿宋" w:cs="仿宋" w:hint="eastAsia"/>
          <w:sz w:val="32"/>
          <w:szCs w:val="32"/>
        </w:rPr>
        <w:t>四</w:t>
      </w:r>
      <w:r>
        <w:rPr>
          <w:rFonts w:ascii="仿宋" w:eastAsia="仿宋" w:hAnsi="仿宋" w:cs="仿宋" w:hint="eastAsia"/>
          <w:sz w:val="32"/>
          <w:szCs w:val="32"/>
        </w:rPr>
        <w:t>条  学院收集和报送信息的主要内容包括：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（一）</w:t>
      </w:r>
      <w:r w:rsidR="00B9297D">
        <w:rPr>
          <w:rFonts w:ascii="仿宋" w:eastAsia="仿宋" w:hAnsi="仿宋" w:cs="仿宋" w:hint="eastAsia"/>
          <w:sz w:val="32"/>
          <w:szCs w:val="32"/>
        </w:rPr>
        <w:t>上级</w:t>
      </w:r>
      <w:r>
        <w:rPr>
          <w:rFonts w:ascii="仿宋" w:eastAsia="仿宋" w:hAnsi="仿宋" w:cs="仿宋" w:hint="eastAsia"/>
          <w:sz w:val="32"/>
          <w:szCs w:val="32"/>
        </w:rPr>
        <w:t>重大决策在本单位工作范围内的执行落实情况。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（二）本单位对上级重要工作部署及有关会议精神的落实情况。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（三）本单位重点工作的进展情况，以及工作推进过程中出现的问题。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（四）上级领导来</w:t>
      </w:r>
      <w:r w:rsidR="00B9297D">
        <w:rPr>
          <w:rFonts w:ascii="仿宋" w:eastAsia="仿宋" w:hAnsi="仿宋" w:cs="仿宋" w:hint="eastAsia"/>
          <w:sz w:val="32"/>
          <w:szCs w:val="32"/>
        </w:rPr>
        <w:t>学院</w:t>
      </w:r>
      <w:r>
        <w:rPr>
          <w:rFonts w:ascii="仿宋" w:eastAsia="仿宋" w:hAnsi="仿宋" w:cs="仿宋" w:hint="eastAsia"/>
          <w:sz w:val="32"/>
          <w:szCs w:val="32"/>
        </w:rPr>
        <w:t>指导、检查工作或参观、访问情况。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（五）其他需报知院领导的重要信息。</w:t>
      </w:r>
    </w:p>
    <w:p w:rsidR="008908AF" w:rsidRDefault="008908AF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</w:p>
    <w:p w:rsidR="008908AF" w:rsidRDefault="00BD7241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第四章</w:t>
      </w:r>
      <w:r w:rsidR="00B9297D"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 信息报送程序及要求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第</w:t>
      </w:r>
      <w:r w:rsidR="00C72C57">
        <w:rPr>
          <w:rFonts w:ascii="仿宋" w:eastAsia="仿宋" w:hAnsi="仿宋" w:cs="仿宋" w:hint="eastAsia"/>
          <w:sz w:val="32"/>
          <w:szCs w:val="32"/>
        </w:rPr>
        <w:t>五</w:t>
      </w:r>
      <w:r>
        <w:rPr>
          <w:rFonts w:ascii="仿宋" w:eastAsia="仿宋" w:hAnsi="仿宋" w:cs="仿宋" w:hint="eastAsia"/>
          <w:sz w:val="32"/>
          <w:szCs w:val="32"/>
        </w:rPr>
        <w:t xml:space="preserve">条  </w:t>
      </w:r>
      <w:r w:rsidR="00C72C57">
        <w:rPr>
          <w:rFonts w:ascii="仿宋" w:eastAsia="仿宋" w:hAnsi="仿宋" w:cs="仿宋" w:hint="eastAsia"/>
          <w:sz w:val="32"/>
          <w:szCs w:val="32"/>
        </w:rPr>
        <w:t>各部门</w:t>
      </w:r>
      <w:r>
        <w:rPr>
          <w:rFonts w:ascii="仿宋" w:eastAsia="仿宋" w:hAnsi="仿宋" w:cs="仿宋" w:hint="eastAsia"/>
          <w:sz w:val="32"/>
          <w:szCs w:val="32"/>
        </w:rPr>
        <w:t xml:space="preserve">按以下程序进行信息报送： 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（一）各部门信息员收集、整理相关材料，经负责人审核同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意后，及时报送党政办。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（三）对于各部门工作范围内的突发事件或其他重大紧迫事项，各部门负责人应首先及时告知分管领导报告，并在口头通报后及时向办公室补送相关文字材料。</w:t>
      </w:r>
    </w:p>
    <w:p w:rsidR="008908AF" w:rsidRPr="008C21B3" w:rsidRDefault="00BD7241" w:rsidP="00BE73FC">
      <w:pPr>
        <w:spacing w:line="6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C72C57">
        <w:rPr>
          <w:rFonts w:ascii="仿宋" w:eastAsia="仿宋" w:hAnsi="仿宋" w:cs="仿宋" w:hint="eastAsia"/>
          <w:color w:val="FF0000"/>
          <w:sz w:val="32"/>
          <w:szCs w:val="32"/>
        </w:rPr>
        <w:t xml:space="preserve">   </w:t>
      </w:r>
      <w:r w:rsidRPr="008C21B3"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 （四）</w:t>
      </w:r>
      <w:r w:rsidR="008C21B3" w:rsidRPr="008C21B3">
        <w:rPr>
          <w:rFonts w:ascii="仿宋" w:eastAsia="仿宋" w:hAnsi="仿宋" w:cs="仿宋" w:hint="eastAsia"/>
          <w:color w:val="000000" w:themeColor="text1"/>
          <w:sz w:val="32"/>
          <w:szCs w:val="32"/>
        </w:rPr>
        <w:t>涉及到学院综合性的</w:t>
      </w:r>
      <w:r w:rsidRPr="008C21B3">
        <w:rPr>
          <w:rFonts w:ascii="仿宋" w:eastAsia="仿宋" w:hAnsi="仿宋" w:cs="仿宋" w:hint="eastAsia"/>
          <w:color w:val="000000" w:themeColor="text1"/>
          <w:sz w:val="32"/>
          <w:szCs w:val="32"/>
        </w:rPr>
        <w:t>信息统一由党政办公室向上级主管部门报送，未经领导批准，各部门不得向外报送学院信息。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第</w:t>
      </w:r>
      <w:r w:rsidR="00C72C57">
        <w:rPr>
          <w:rFonts w:ascii="仿宋" w:eastAsia="仿宋" w:hAnsi="仿宋" w:cs="仿宋" w:hint="eastAsia"/>
          <w:sz w:val="32"/>
          <w:szCs w:val="32"/>
        </w:rPr>
        <w:t>六</w:t>
      </w:r>
      <w:r>
        <w:rPr>
          <w:rFonts w:ascii="仿宋" w:eastAsia="仿宋" w:hAnsi="仿宋" w:cs="仿宋" w:hint="eastAsia"/>
          <w:sz w:val="32"/>
          <w:szCs w:val="32"/>
        </w:rPr>
        <w:t>条  信息报送的基本要求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（一）上报信息必须实事求是、准确无误，动态类信息要言简意赅、讲求时效，参考类、调研性信息应力求创新、分析透彻、具有借鉴意义。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（二）重大突发性事件的报送必须注意时效性。重大事故、突发事件在发生后立即电话通报，并快速整理成文字信息报送办公室，新闻性信息应尽可能缩短报送时间。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（三）一般采用电子邮件的方式报送，经分管领导核定不宜公开的信息，应以纸质文稿加附U盘的形式报送。凡属涉密信息,执行保密工作规定，由保密工作人员管理。</w:t>
      </w:r>
    </w:p>
    <w:p w:rsidR="008908AF" w:rsidRDefault="00BD7241" w:rsidP="00BE73F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（四）各部门报送信息材料作为学院资料存档保管。</w:t>
      </w:r>
    </w:p>
    <w:p w:rsidR="008908AF" w:rsidRDefault="008908AF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</w:p>
    <w:p w:rsidR="008908AF" w:rsidRDefault="00BD7241" w:rsidP="00BE73FC">
      <w:pPr>
        <w:spacing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第五章  </w:t>
      </w:r>
      <w:r w:rsidR="00C72C57">
        <w:rPr>
          <w:rFonts w:ascii="仿宋" w:eastAsia="仿宋" w:hAnsi="仿宋" w:cs="仿宋" w:hint="eastAsia"/>
          <w:sz w:val="32"/>
          <w:szCs w:val="32"/>
        </w:rPr>
        <w:t>奖惩与</w:t>
      </w:r>
      <w:r>
        <w:rPr>
          <w:rFonts w:ascii="仿宋" w:eastAsia="仿宋" w:hAnsi="仿宋" w:cs="仿宋" w:hint="eastAsia"/>
          <w:sz w:val="32"/>
          <w:szCs w:val="32"/>
        </w:rPr>
        <w:t>考核</w:t>
      </w:r>
    </w:p>
    <w:p w:rsidR="00C72C57" w:rsidRDefault="00BD7241" w:rsidP="00BE73FC">
      <w:pPr>
        <w:spacing w:line="600" w:lineRule="exac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</w:t>
      </w:r>
      <w:r w:rsidR="00C72C57">
        <w:rPr>
          <w:rFonts w:ascii="仿宋" w:eastAsia="仿宋" w:hAnsi="仿宋" w:cs="仿宋" w:hint="eastAsia"/>
          <w:sz w:val="32"/>
          <w:szCs w:val="32"/>
        </w:rPr>
        <w:t>七</w:t>
      </w:r>
      <w:r>
        <w:rPr>
          <w:rFonts w:ascii="仿宋" w:eastAsia="仿宋" w:hAnsi="仿宋" w:cs="仿宋" w:hint="eastAsia"/>
          <w:sz w:val="32"/>
          <w:szCs w:val="32"/>
        </w:rPr>
        <w:t>条</w:t>
      </w:r>
      <w:r w:rsidR="00C72C57"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各部门报送信息的数量、质量和信息工作总体情况，</w:t>
      </w:r>
      <w:r w:rsidR="00C72C57">
        <w:rPr>
          <w:rFonts w:ascii="仿宋" w:eastAsia="仿宋" w:hAnsi="仿宋" w:cs="仿宋" w:hint="eastAsia"/>
          <w:sz w:val="32"/>
          <w:szCs w:val="32"/>
        </w:rPr>
        <w:t>与</w:t>
      </w:r>
      <w:r>
        <w:rPr>
          <w:rFonts w:ascii="仿宋" w:eastAsia="仿宋" w:hAnsi="仿宋" w:cs="仿宋" w:hint="eastAsia"/>
          <w:sz w:val="32"/>
          <w:szCs w:val="32"/>
        </w:rPr>
        <w:t>本</w:t>
      </w:r>
      <w:r w:rsidR="00C72C57">
        <w:rPr>
          <w:rFonts w:ascii="仿宋" w:eastAsia="仿宋" w:hAnsi="仿宋" w:cs="仿宋" w:hint="eastAsia"/>
          <w:sz w:val="32"/>
          <w:szCs w:val="32"/>
        </w:rPr>
        <w:t>部门</w:t>
      </w:r>
      <w:r>
        <w:rPr>
          <w:rFonts w:ascii="仿宋" w:eastAsia="仿宋" w:hAnsi="仿宋" w:cs="仿宋" w:hint="eastAsia"/>
          <w:sz w:val="32"/>
          <w:szCs w:val="32"/>
        </w:rPr>
        <w:t>年度工作考核、绩效工资、评优评先等</w:t>
      </w:r>
      <w:r w:rsidR="00C72C57">
        <w:rPr>
          <w:rFonts w:ascii="仿宋" w:eastAsia="仿宋" w:hAnsi="仿宋" w:cs="仿宋" w:hint="eastAsia"/>
          <w:sz w:val="32"/>
          <w:szCs w:val="32"/>
        </w:rPr>
        <w:t>挂钩。</w:t>
      </w:r>
    </w:p>
    <w:sectPr w:rsidR="00C72C57" w:rsidSect="008908AF">
      <w:footerReference w:type="default" r:id="rId9"/>
      <w:pgSz w:w="11906" w:h="16838"/>
      <w:pgMar w:top="1417" w:right="1474" w:bottom="1474" w:left="1417" w:header="851" w:footer="992" w:gutter="0"/>
      <w:cols w:space="0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1CF" w:rsidRDefault="005021CF" w:rsidP="008908AF">
      <w:r>
        <w:separator/>
      </w:r>
    </w:p>
  </w:endnote>
  <w:endnote w:type="continuationSeparator" w:id="0">
    <w:p w:rsidR="005021CF" w:rsidRDefault="005021CF" w:rsidP="0089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7899"/>
      <w:docPartObj>
        <w:docPartGallery w:val="Page Numbers (Bottom of Page)"/>
        <w:docPartUnique/>
      </w:docPartObj>
    </w:sdtPr>
    <w:sdtEndPr/>
    <w:sdtContent>
      <w:p w:rsidR="0000203E" w:rsidRDefault="00D03DC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022F" w:rsidRPr="0098022F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8908AF" w:rsidRDefault="008908A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1CF" w:rsidRDefault="005021CF" w:rsidP="008908AF">
      <w:r>
        <w:separator/>
      </w:r>
    </w:p>
  </w:footnote>
  <w:footnote w:type="continuationSeparator" w:id="0">
    <w:p w:rsidR="005021CF" w:rsidRDefault="005021CF" w:rsidP="00890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A603A"/>
    <w:multiLevelType w:val="hybridMultilevel"/>
    <w:tmpl w:val="C36E092C"/>
    <w:lvl w:ilvl="0" w:tplc="A6D0FE4E">
      <w:start w:val="1"/>
      <w:numFmt w:val="japaneseCounting"/>
      <w:lvlText w:val="（%1）"/>
      <w:lvlJc w:val="left"/>
      <w:pPr>
        <w:ind w:left="1721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F05C3E"/>
    <w:multiLevelType w:val="hybridMultilevel"/>
    <w:tmpl w:val="8314394C"/>
    <w:lvl w:ilvl="0" w:tplc="A6D0FE4E">
      <w:start w:val="1"/>
      <w:numFmt w:val="japaneseCounting"/>
      <w:lvlText w:val="（%1）"/>
      <w:lvlJc w:val="left"/>
      <w:pPr>
        <w:ind w:left="172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100000" w:hash="TZqoKxk1Gzj6q62o4TIlLIAtfpM=" w:salt="pIRXyMuIXQ29d5AmaiowbQ==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9EC6EE6"/>
    <w:rsid w:val="0000203E"/>
    <w:rsid w:val="005021CF"/>
    <w:rsid w:val="006E19B6"/>
    <w:rsid w:val="006F549B"/>
    <w:rsid w:val="008908AF"/>
    <w:rsid w:val="008C21B3"/>
    <w:rsid w:val="008D1EF0"/>
    <w:rsid w:val="0098022F"/>
    <w:rsid w:val="009F20B3"/>
    <w:rsid w:val="00B9297D"/>
    <w:rsid w:val="00BD67EF"/>
    <w:rsid w:val="00BD7241"/>
    <w:rsid w:val="00BE73FC"/>
    <w:rsid w:val="00C54BE3"/>
    <w:rsid w:val="00C72C57"/>
    <w:rsid w:val="00C76F2C"/>
    <w:rsid w:val="00D03DC4"/>
    <w:rsid w:val="00E2438E"/>
    <w:rsid w:val="49EC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08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908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8908A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8908AF"/>
    <w:rPr>
      <w:sz w:val="24"/>
    </w:rPr>
  </w:style>
  <w:style w:type="paragraph" w:styleId="a6">
    <w:name w:val="List Paragraph"/>
    <w:basedOn w:val="a"/>
    <w:uiPriority w:val="99"/>
    <w:unhideWhenUsed/>
    <w:rsid w:val="00B9297D"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rsid w:val="0000203E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205</Words>
  <Characters>1175</Characters>
  <Application>Microsoft Office Word</Application>
  <DocSecurity>8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002</dc:creator>
  <cp:lastModifiedBy>刘慧芳</cp:lastModifiedBy>
  <cp:revision>15</cp:revision>
  <cp:lastPrinted>2017-10-20T06:05:00Z</cp:lastPrinted>
  <dcterms:created xsi:type="dcterms:W3CDTF">2016-11-30T09:23:00Z</dcterms:created>
  <dcterms:modified xsi:type="dcterms:W3CDTF">2017-10-20T06:15:00Z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